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2" w:rsidRDefault="00AE11A2" w:rsidP="00AE11A2">
      <w:pPr>
        <w:ind w:hanging="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附件2：</w:t>
      </w:r>
    </w:p>
    <w:p w:rsidR="00AE11A2" w:rsidRDefault="00AE11A2" w:rsidP="00AE11A2">
      <w:pPr>
        <w:spacing w:line="34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6年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上半年发展党员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及预备党员转正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工作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日程表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4253"/>
        <w:gridCol w:w="4394"/>
        <w:gridCol w:w="3151"/>
      </w:tblGrid>
      <w:tr w:rsidR="00AE11A2" w:rsidTr="001E45C7">
        <w:trPr>
          <w:trHeight w:val="168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时限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报送材料</w:t>
            </w: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AE11A2" w:rsidTr="001E45C7">
        <w:trPr>
          <w:trHeight w:val="567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4月22日</w:t>
            </w:r>
            <w:r w:rsidR="002374CC">
              <w:rPr>
                <w:rFonts w:ascii="仿宋_GB2312" w:eastAsia="仿宋_GB2312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确定本学期党员发展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对象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名单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《党员发展对象登记表》（含电子版）</w:t>
            </w:r>
          </w:p>
        </w:tc>
        <w:tc>
          <w:tcPr>
            <w:tcW w:w="3151" w:type="dxa"/>
            <w:vMerge w:val="restart"/>
            <w:vAlign w:val="center"/>
          </w:tcPr>
          <w:p w:rsidR="00AE11A2" w:rsidRDefault="00AE11A2" w:rsidP="001E45C7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党员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发展对象</w:t>
            </w:r>
            <w:r w:rsidRPr="004D27FD">
              <w:rPr>
                <w:rFonts w:ascii="仿宋_GB2312" w:eastAsia="仿宋_GB2312" w:hAnsi="宋体" w:cs="宋体" w:hint="eastAsia"/>
                <w:kern w:val="0"/>
                <w:szCs w:val="21"/>
              </w:rPr>
              <w:t>人数原则上</w:t>
            </w:r>
            <w:r w:rsidRPr="004D27FD">
              <w:rPr>
                <w:rFonts w:ascii="仿宋_GB2312" w:eastAsia="仿宋_GB2312" w:hAnsi="宋体" w:cs="宋体"/>
                <w:kern w:val="0"/>
                <w:szCs w:val="21"/>
              </w:rPr>
              <w:t>按照</w:t>
            </w:r>
            <w:r w:rsidR="00A36399">
              <w:rPr>
                <w:rFonts w:ascii="仿宋_GB2312" w:eastAsia="仿宋_GB2312" w:hAnsi="宋体" w:cs="宋体" w:hint="eastAsia"/>
                <w:kern w:val="0"/>
                <w:szCs w:val="21"/>
              </w:rPr>
              <w:t>上</w:t>
            </w:r>
            <w:r w:rsidRPr="004D27FD">
              <w:rPr>
                <w:rFonts w:ascii="仿宋_GB2312" w:eastAsia="仿宋_GB2312" w:hAnsi="宋体" w:cs="宋体" w:hint="eastAsia"/>
                <w:kern w:val="0"/>
                <w:szCs w:val="21"/>
              </w:rPr>
              <w:t>半年</w:t>
            </w:r>
            <w:r w:rsidRPr="004D27FD">
              <w:rPr>
                <w:rFonts w:ascii="仿宋_GB2312" w:eastAsia="仿宋_GB2312" w:hAnsi="宋体" w:cs="宋体"/>
                <w:kern w:val="0"/>
                <w:szCs w:val="21"/>
              </w:rPr>
              <w:t>党员发展计划数</w:t>
            </w:r>
            <w:r w:rsidRPr="004D27FD">
              <w:rPr>
                <w:rFonts w:ascii="仿宋_GB2312" w:eastAsia="仿宋_GB2312" w:hAnsi="宋体" w:cs="宋体" w:hint="eastAsia"/>
                <w:kern w:val="0"/>
                <w:szCs w:val="21"/>
              </w:rPr>
              <w:t>1:1确定；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名单报送后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，各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单位可随即启动发展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和转正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程序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，注意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合理安排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进度。</w:t>
            </w:r>
          </w:p>
        </w:tc>
      </w:tr>
      <w:tr w:rsidR="00AE11A2" w:rsidTr="001E45C7">
        <w:trPr>
          <w:trHeight w:val="567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月25至29日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领取发展党员和预备党员转正相关材料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51" w:type="dxa"/>
            <w:vMerge/>
            <w:vAlign w:val="center"/>
          </w:tcPr>
          <w:p w:rsidR="00AE11A2" w:rsidRDefault="00AE11A2" w:rsidP="001E45C7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E11A2" w:rsidTr="001E45C7">
        <w:trPr>
          <w:trHeight w:val="567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4月下旬至5月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上旬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党员发展对象参加党课高级班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培训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并考试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1、党员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发展对象即为本学期高级班学员，无需另行报送花名册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；2、开班事宜另行通知。</w:t>
            </w:r>
          </w:p>
        </w:tc>
      </w:tr>
      <w:tr w:rsidR="00AE11A2" w:rsidTr="001E45C7">
        <w:trPr>
          <w:trHeight w:val="1632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5月</w:t>
            </w:r>
            <w:r w:rsidRPr="004D27FD">
              <w:rPr>
                <w:rFonts w:ascii="仿宋_GB2312" w:eastAsia="仿宋_GB2312" w:hAnsi="宋体" w:cs="宋体" w:hint="eastAsia"/>
                <w:kern w:val="0"/>
                <w:szCs w:val="21"/>
              </w:rPr>
              <w:t>16至</w:t>
            </w:r>
            <w:r w:rsidRPr="004D27FD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4D27FD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1.党委组织部预审党员发展对象材料</w:t>
            </w:r>
          </w:p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2.领取《入党志愿书》 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党员发展对象详细情况一览表；</w:t>
            </w:r>
          </w:p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发展对象个人资料：入党申请书、思想汇报（至少两份）、发展党员工作全程纪实表、党校学员登记表、政审材料、自传等。 </w:t>
            </w: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E11A2" w:rsidTr="001E45C7">
        <w:trPr>
          <w:trHeight w:val="430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支部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大会召开前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组织部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审查后，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公示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党员发展对象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公示期不少于5个工作日</w:t>
            </w:r>
          </w:p>
        </w:tc>
      </w:tr>
      <w:tr w:rsidR="00AE11A2" w:rsidTr="001E45C7">
        <w:trPr>
          <w:trHeight w:val="965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6月7日前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1.组织党员发展对象填写《入党志愿书》；</w:t>
            </w:r>
          </w:p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2.召开支部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大会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发展新党员、预备党员转正；3.基层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党委审查、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签署审查意见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预备党员转正材料：入党志愿书、思想汇报（至少每半年一份）、转正申请书、预备党员考察表等。</w:t>
            </w: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请严格按照《入党志愿书》填表说明填写</w:t>
            </w:r>
          </w:p>
        </w:tc>
      </w:tr>
      <w:tr w:rsidR="00AE11A2" w:rsidTr="001E45C7">
        <w:trPr>
          <w:trHeight w:val="470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6月10日前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组织员与发展对象谈话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E11A2" w:rsidTr="001E45C7">
        <w:trPr>
          <w:trHeight w:val="477"/>
        </w:trPr>
        <w:tc>
          <w:tcPr>
            <w:tcW w:w="675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AE11A2" w:rsidRDefault="00AE11A2" w:rsidP="001E4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7日前</w:t>
            </w:r>
          </w:p>
        </w:tc>
        <w:tc>
          <w:tcPr>
            <w:tcW w:w="4253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党委研究审批，办理审批手续，党员备案</w:t>
            </w:r>
          </w:p>
        </w:tc>
        <w:tc>
          <w:tcPr>
            <w:tcW w:w="4394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51" w:type="dxa"/>
            <w:vAlign w:val="center"/>
          </w:tcPr>
          <w:p w:rsidR="00AE11A2" w:rsidRDefault="00AE11A2" w:rsidP="001E45C7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请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提前与组织部联系确定备案时间</w:t>
            </w:r>
          </w:p>
        </w:tc>
      </w:tr>
    </w:tbl>
    <w:p w:rsidR="00A4770F" w:rsidRPr="00AE11A2" w:rsidRDefault="00AE11A2" w:rsidP="00CD25CA">
      <w:pPr>
        <w:spacing w:beforeLines="30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注:有关报送材料电子版可在组织部网站下载中心下载。</w:t>
      </w:r>
    </w:p>
    <w:sectPr w:rsidR="00A4770F" w:rsidRPr="00AE11A2" w:rsidSect="00AE11A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31" w:rsidRDefault="00336031" w:rsidP="00AE11A2">
      <w:r>
        <w:separator/>
      </w:r>
    </w:p>
  </w:endnote>
  <w:endnote w:type="continuationSeparator" w:id="1">
    <w:p w:rsidR="00336031" w:rsidRDefault="00336031" w:rsidP="00AE1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31" w:rsidRDefault="00336031" w:rsidP="00AE11A2">
      <w:r>
        <w:separator/>
      </w:r>
    </w:p>
  </w:footnote>
  <w:footnote w:type="continuationSeparator" w:id="1">
    <w:p w:rsidR="00336031" w:rsidRDefault="00336031" w:rsidP="00AE1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A2"/>
    <w:rsid w:val="002374CC"/>
    <w:rsid w:val="00336031"/>
    <w:rsid w:val="00A36399"/>
    <w:rsid w:val="00A4770F"/>
    <w:rsid w:val="00AE11A2"/>
    <w:rsid w:val="00CD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1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1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4</cp:revision>
  <dcterms:created xsi:type="dcterms:W3CDTF">2016-04-14T07:49:00Z</dcterms:created>
  <dcterms:modified xsi:type="dcterms:W3CDTF">2016-04-15T00:34:00Z</dcterms:modified>
</cp:coreProperties>
</file>